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DD30B6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="00224BF4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4BF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962E84" w:rsidRDefault="00FA0ACC" w:rsidP="005B4308">
            <w:pPr>
              <w:rPr>
                <w:color w:val="000000" w:themeColor="text1"/>
                <w:sz w:val="24"/>
                <w:szCs w:val="24"/>
              </w:rPr>
            </w:pPr>
            <w:r w:rsidRPr="00962E84">
              <w:rPr>
                <w:b/>
                <w:color w:val="000000" w:themeColor="text1"/>
                <w:sz w:val="24"/>
                <w:szCs w:val="24"/>
              </w:rPr>
              <w:t>Производственная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FA0ACC" w:rsidP="00962E84">
            <w:pPr>
              <w:widowControl/>
              <w:tabs>
                <w:tab w:val="left" w:pos="708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FA0ACC">
              <w:rPr>
                <w:kern w:val="0"/>
                <w:sz w:val="24"/>
                <w:szCs w:val="24"/>
                <w:shd w:val="clear" w:color="auto" w:fill="FFFFFF"/>
              </w:rPr>
              <w:t xml:space="preserve">по получению профессиональных умений и опыта профессиональной деятельности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FA0AC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0ACC" w:rsidP="005B4308">
            <w:pPr>
              <w:rPr>
                <w:sz w:val="24"/>
                <w:szCs w:val="24"/>
              </w:rPr>
            </w:pPr>
            <w:r w:rsidRPr="00FA0ACC">
              <w:rPr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  <w:r w:rsidR="00A73255" w:rsidRPr="00A73255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к самоорганизации и самообразованию </w:t>
            </w:r>
            <w:r>
              <w:rPr>
                <w:sz w:val="24"/>
                <w:szCs w:val="24"/>
              </w:rPr>
              <w:t>ОК-7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использовать приемы первой помощи, методы защиты в условиях чрезвычайных ситуаций </w:t>
            </w:r>
            <w:r>
              <w:rPr>
                <w:sz w:val="24"/>
                <w:szCs w:val="24"/>
              </w:rPr>
              <w:t>ОК-9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FA0ACC" w:rsidRPr="00F41493" w:rsidTr="00AD5260">
        <w:tc>
          <w:tcPr>
            <w:tcW w:w="10490" w:type="dxa"/>
            <w:gridSpan w:val="3"/>
          </w:tcPr>
          <w:p w:rsidR="00FA0ACC" w:rsidRPr="00FA0ACC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A36A1" w:rsidRDefault="005B4308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DD30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74119A" w:rsidRPr="0074119A" w:rsidRDefault="0074119A" w:rsidP="00DD30B6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74119A">
              <w:t xml:space="preserve">Экономический анализ [Электронный ресурс] : учебник : студентам бакалавриата, обучающихся по направлению подготовки «Экономика» / [А. Е. Суглобов [и др.] ; под ред. А. Е. Суглобова. - Москва : РИОР: ИНФРА-М, 2019. - 439 с. </w:t>
            </w:r>
            <w:hyperlink r:id="rId8" w:history="1">
              <w:r w:rsidRPr="0074119A">
                <w:rPr>
                  <w:rStyle w:val="aff2"/>
                </w:rPr>
                <w:t>http://znanium.com/go.php?id=990330</w:t>
              </w:r>
            </w:hyperlink>
          </w:p>
          <w:p w:rsidR="0044596B" w:rsidRPr="0044596B" w:rsidRDefault="0074119A" w:rsidP="00DD30B6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74119A">
              <w:rPr>
                <w:color w:val="000000"/>
                <w:shd w:val="clear" w:color="auto" w:fill="FFFFFF"/>
              </w:rPr>
              <w:t xml:space="preserve">Правовое регулирование экономической деятельности : учебник и практикум для академического бакалавриата : для студентов вузов, обучающихся по экономическим направлениям / [А. П. Альбов </w:t>
            </w:r>
            <w:r w:rsidRPr="0074119A">
              <w:rPr>
                <w:color w:val="000000"/>
                <w:shd w:val="clear" w:color="auto" w:fill="FFFFFF"/>
              </w:rPr>
              <w:lastRenderedPageBreak/>
              <w:t xml:space="preserve">[и др.] ; под ред. Г. Ф. Ручкиной, А. П. Альбова ; Финансовый ун-т при Правительстве Рос. Федерации. - Москва : Юрайт, 2019. - 315 с. </w:t>
            </w:r>
            <w:hyperlink r:id="rId9" w:history="1">
              <w:r w:rsidRPr="0074119A">
                <w:rPr>
                  <w:rStyle w:val="aff2"/>
                  <w:shd w:val="clear" w:color="auto" w:fill="FFFFFF"/>
                </w:rPr>
                <w:t>https://www.biblio-online.ru/bcode/434328</w:t>
              </w:r>
            </w:hyperlink>
          </w:p>
          <w:p w:rsidR="006868D7" w:rsidRPr="006868D7" w:rsidRDefault="0044596B" w:rsidP="00DD30B6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44596B">
              <w:t xml:space="preserve">Жиделева, В. В. Экономика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10" w:history="1">
              <w:r w:rsidRPr="0044596B">
                <w:rPr>
                  <w:rStyle w:val="aff2"/>
                </w:rPr>
                <w:t>http://znanium.com/go.php?id=560886</w:t>
              </w:r>
            </w:hyperlink>
          </w:p>
          <w:p w:rsidR="006868D7" w:rsidRPr="006868D7" w:rsidRDefault="006868D7" w:rsidP="00DD30B6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6868D7">
              <w:t xml:space="preserve">Комплексный экономический анализ [Электронный ресурс] : учебное пособие для студентов вузов, обучающихся по направлениям подготовки "Экономика" / М. В. Мельник [и др.]. - Москва : ФОРУМ: ИНФРА-М, 2016. - 352 с. </w:t>
            </w:r>
            <w:hyperlink r:id="rId11" w:history="1">
              <w:r w:rsidRPr="006868D7">
                <w:rPr>
                  <w:rStyle w:val="aff2"/>
                </w:rPr>
                <w:t>http://znanium.com/go.php?id=529368</w:t>
              </w:r>
            </w:hyperlink>
          </w:p>
          <w:p w:rsidR="006868D7" w:rsidRDefault="006868D7" w:rsidP="00DD30B6">
            <w:pPr>
              <w:tabs>
                <w:tab w:val="left" w:pos="195"/>
              </w:tabs>
              <w:jc w:val="both"/>
              <w:rPr>
                <w:b/>
              </w:rPr>
            </w:pPr>
          </w:p>
          <w:p w:rsidR="005B4308" w:rsidRPr="006868D7" w:rsidRDefault="005B4308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D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119A" w:rsidRPr="0044596B" w:rsidRDefault="0074119A" w:rsidP="00DD30B6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t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 </w:t>
            </w:r>
            <w:hyperlink r:id="rId12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http://znanium.com/go.php?id=930175</w:t>
              </w:r>
            </w:hyperlink>
          </w:p>
          <w:p w:rsidR="0044596B" w:rsidRPr="0044596B" w:rsidRDefault="0074119A" w:rsidP="00DD30B6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13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http://znanium.com/go.php?id=652550</w:t>
              </w:r>
            </w:hyperlink>
          </w:p>
          <w:p w:rsidR="0044596B" w:rsidRPr="0044596B" w:rsidRDefault="0044596B" w:rsidP="00DD30B6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color w:val="000000"/>
                <w:sz w:val="24"/>
                <w:szCs w:val="24"/>
              </w:rPr>
              <w:t xml:space="preserve">Арсенова, Е. В. Экономика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4" w:history="1">
              <w:r w:rsidRPr="0044596B">
                <w:rPr>
                  <w:rStyle w:val="aff2"/>
                  <w:sz w:val="24"/>
                  <w:szCs w:val="24"/>
                </w:rPr>
                <w:t>http://znanium.com/go.php?id=432788</w:t>
              </w:r>
            </w:hyperlink>
          </w:p>
          <w:p w:rsidR="00B278BC" w:rsidRPr="0044596B" w:rsidRDefault="00B278BC" w:rsidP="00DD30B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DD30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DD30B6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 xml:space="preserve">http://mvs.midural.ru/ - Официальный сайт Министерства международных и внешнеэкономических </w:t>
            </w:r>
            <w:r w:rsidRPr="00BF3F70">
              <w:rPr>
                <w:bCs/>
                <w:sz w:val="24"/>
                <w:szCs w:val="24"/>
              </w:rPr>
              <w:lastRenderedPageBreak/>
              <w:t>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DD30B6" w:rsidRDefault="00DD30B6" w:rsidP="00DD30B6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Аннотацию подготовили                                </w:t>
      </w:r>
      <w:r>
        <w:rPr>
          <w:color w:val="000000" w:themeColor="text1"/>
          <w:sz w:val="24"/>
          <w:szCs w:val="24"/>
        </w:rPr>
        <w:tab/>
        <w:t xml:space="preserve">                         Курдюмов А.В.,Анисимов А.Л.</w:t>
      </w:r>
    </w:p>
    <w:p w:rsidR="00DD30B6" w:rsidRDefault="00DD30B6" w:rsidP="00DD30B6">
      <w:pPr>
        <w:ind w:left="-284"/>
        <w:rPr>
          <w:color w:val="000000" w:themeColor="text1"/>
          <w:sz w:val="16"/>
          <w:szCs w:val="16"/>
        </w:rPr>
      </w:pPr>
    </w:p>
    <w:p w:rsidR="00DD30B6" w:rsidRDefault="00DD30B6" w:rsidP="00DD30B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DD30B6" w:rsidRDefault="00DD30B6" w:rsidP="00DD30B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D30B6" w:rsidRDefault="00DD30B6" w:rsidP="00DD30B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D30B6" w:rsidRDefault="00DD30B6" w:rsidP="00DD30B6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DD30B6" w:rsidRDefault="00DD30B6" w:rsidP="00DD30B6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B075E2" w:rsidRPr="00E8420A" w:rsidRDefault="00B075E2" w:rsidP="00DD30B6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C0" w:rsidRDefault="002C16C0">
      <w:r>
        <w:separator/>
      </w:r>
    </w:p>
  </w:endnote>
  <w:endnote w:type="continuationSeparator" w:id="0">
    <w:p w:rsidR="002C16C0" w:rsidRDefault="002C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C0" w:rsidRDefault="002C16C0">
      <w:r>
        <w:separator/>
      </w:r>
    </w:p>
  </w:footnote>
  <w:footnote w:type="continuationSeparator" w:id="0">
    <w:p w:rsidR="002C16C0" w:rsidRDefault="002C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16C0"/>
    <w:rsid w:val="002D22E3"/>
    <w:rsid w:val="002D4709"/>
    <w:rsid w:val="002D4D8D"/>
    <w:rsid w:val="002D79EE"/>
    <w:rsid w:val="002E23B0"/>
    <w:rsid w:val="002E341B"/>
    <w:rsid w:val="002E562D"/>
    <w:rsid w:val="00301738"/>
    <w:rsid w:val="003023F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68D7"/>
    <w:rsid w:val="006A4665"/>
    <w:rsid w:val="006A7CAA"/>
    <w:rsid w:val="006C0EF2"/>
    <w:rsid w:val="006C2E48"/>
    <w:rsid w:val="006D18C2"/>
    <w:rsid w:val="006D2532"/>
    <w:rsid w:val="006D6D17"/>
    <w:rsid w:val="006E566F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87A9D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E84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95A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30B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4718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0330" TargetMode="External"/><Relationship Id="rId13" Type="http://schemas.openxmlformats.org/officeDocument/2006/relationships/hyperlink" Target="http://znanium.com/go.php?id=652550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175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9368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560886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328" TargetMode="External"/><Relationship Id="rId14" Type="http://schemas.openxmlformats.org/officeDocument/2006/relationships/hyperlink" Target="http://znanium.com/go.php?id=432788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AE57-3A71-4665-8DA7-BD622BDC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847</Words>
  <Characters>7600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2019-05-28T05:44:00Z</cp:lastPrinted>
  <dcterms:created xsi:type="dcterms:W3CDTF">2019-03-11T10:18:00Z</dcterms:created>
  <dcterms:modified xsi:type="dcterms:W3CDTF">2019-08-13T10:16:00Z</dcterms:modified>
</cp:coreProperties>
</file>